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3" w:rsidRDefault="00EF6013" w:rsidP="00280C02">
      <w:pPr>
        <w:jc w:val="both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658"/>
      </w:tblGrid>
      <w:tr w:rsidR="0000585E" w:rsidTr="0000585E">
        <w:trPr>
          <w:trHeight w:val="1412"/>
        </w:trPr>
        <w:tc>
          <w:tcPr>
            <w:tcW w:w="6062" w:type="dxa"/>
            <w:vAlign w:val="center"/>
          </w:tcPr>
          <w:p w:rsidR="0000585E" w:rsidRPr="0000585E" w:rsidRDefault="0000585E" w:rsidP="0000585E">
            <w:pPr>
              <w:pStyle w:val="Puesto"/>
              <w:jc w:val="center"/>
              <w:rPr>
                <w:sz w:val="36"/>
                <w:szCs w:val="36"/>
              </w:rPr>
            </w:pPr>
            <w:r w:rsidRPr="0000585E">
              <w:rPr>
                <w:sz w:val="36"/>
                <w:szCs w:val="36"/>
              </w:rPr>
              <w:t xml:space="preserve">XVI </w:t>
            </w:r>
            <w:r w:rsidR="004141FE">
              <w:rPr>
                <w:sz w:val="36"/>
                <w:szCs w:val="36"/>
              </w:rPr>
              <w:t xml:space="preserve">CONCURSO LITERARIO DE PRIMAVERA </w:t>
            </w:r>
            <w:r w:rsidRPr="0000585E">
              <w:rPr>
                <w:sz w:val="36"/>
                <w:szCs w:val="36"/>
              </w:rPr>
              <w:t>GARCÍA QUINT</w:t>
            </w:r>
            <w:r w:rsidR="004141FE">
              <w:rPr>
                <w:sz w:val="36"/>
                <w:szCs w:val="36"/>
              </w:rPr>
              <w:t>ANA</w:t>
            </w:r>
          </w:p>
          <w:p w:rsidR="0000585E" w:rsidRDefault="0000585E" w:rsidP="0000585E">
            <w:pPr>
              <w:pStyle w:val="Puesto"/>
              <w:pBdr>
                <w:bottom w:val="none" w:sz="0" w:space="0" w:color="auto"/>
              </w:pBdr>
              <w:jc w:val="center"/>
            </w:pPr>
          </w:p>
        </w:tc>
        <w:tc>
          <w:tcPr>
            <w:tcW w:w="2658" w:type="dxa"/>
            <w:vAlign w:val="center"/>
          </w:tcPr>
          <w:p w:rsidR="0000585E" w:rsidRDefault="0000585E" w:rsidP="0000585E">
            <w:pPr>
              <w:pStyle w:val="Puesto"/>
              <w:pBdr>
                <w:bottom w:val="none" w:sz="0" w:space="0" w:color="auto"/>
              </w:pBd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05890" cy="814940"/>
                  <wp:effectExtent l="19050" t="0" r="3810" b="0"/>
                  <wp:docPr id="6" name="5 Imagen" descr="concurso liter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urso literari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461" cy="81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013" w:rsidRPr="004141FE" w:rsidRDefault="004141FE" w:rsidP="00280C02">
      <w:pPr>
        <w:jc w:val="both"/>
        <w:rPr>
          <w:i/>
          <w:sz w:val="24"/>
        </w:rPr>
      </w:pPr>
      <w:r w:rsidRPr="004141FE">
        <w:rPr>
          <w:i/>
          <w:sz w:val="24"/>
        </w:rPr>
        <w:t>El Colegio García Quintana</w:t>
      </w:r>
      <w:r w:rsidR="00EF6013" w:rsidRPr="004141FE">
        <w:rPr>
          <w:i/>
          <w:sz w:val="24"/>
        </w:rPr>
        <w:t xml:space="preserve"> convoca el XVI concurso literario de primavera, que se regirá por las siguientes</w:t>
      </w:r>
    </w:p>
    <w:p w:rsidR="00EF6013" w:rsidRDefault="00EF6013" w:rsidP="0000585E">
      <w:pPr>
        <w:pStyle w:val="Ttulo1"/>
      </w:pPr>
      <w:r>
        <w:t>BASES</w:t>
      </w:r>
    </w:p>
    <w:p w:rsidR="0000585E" w:rsidRPr="0000585E" w:rsidRDefault="0000585E" w:rsidP="0000585E"/>
    <w:p w:rsidR="00EF6013" w:rsidRPr="004141FE" w:rsidRDefault="00EF6013" w:rsidP="00280C02">
      <w:pPr>
        <w:jc w:val="both"/>
        <w:rPr>
          <w:i/>
        </w:rPr>
      </w:pPr>
      <w:r w:rsidRPr="004141FE">
        <w:rPr>
          <w:i/>
        </w:rPr>
        <w:t>PARTICIPANTES</w:t>
      </w:r>
    </w:p>
    <w:p w:rsidR="00EF6013" w:rsidRDefault="00EF6013" w:rsidP="00280C02">
      <w:pPr>
        <w:jc w:val="both"/>
      </w:pPr>
      <w:r>
        <w:t>Pueden participar todos los alumnos que estén cursando Educación Infantil o Educación Primaria en el Colegio “García Quintana”, así como sus familiares, profesores y demás personal del Centro. El concurso está también abierto a todos los que han sido alumnos y profesores del Colegio García Quintana.</w:t>
      </w:r>
    </w:p>
    <w:p w:rsidR="00EF6013" w:rsidRPr="004141FE" w:rsidRDefault="00EF6013" w:rsidP="00280C02">
      <w:pPr>
        <w:jc w:val="both"/>
        <w:rPr>
          <w:i/>
        </w:rPr>
      </w:pPr>
      <w:r w:rsidRPr="004141FE">
        <w:rPr>
          <w:i/>
        </w:rPr>
        <w:t>ESCRITOS</w:t>
      </w:r>
    </w:p>
    <w:p w:rsidR="00EF6013" w:rsidRPr="00752320" w:rsidRDefault="00EF6013" w:rsidP="00280C02">
      <w:pPr>
        <w:tabs>
          <w:tab w:val="left" w:pos="5245"/>
        </w:tabs>
        <w:jc w:val="both"/>
      </w:pPr>
      <w:r>
        <w:t xml:space="preserve"> Se admiten trabajos de </w:t>
      </w:r>
      <w:r w:rsidRPr="00280C02">
        <w:rPr>
          <w:b/>
        </w:rPr>
        <w:t>cualquier género literario</w:t>
      </w:r>
      <w:r>
        <w:t xml:space="preserve"> (poesía, narrativa, teatro) y </w:t>
      </w:r>
      <w:r w:rsidR="00752320">
        <w:t xml:space="preserve">en los que se </w:t>
      </w:r>
      <w:r w:rsidR="00752320" w:rsidRPr="00280C02">
        <w:rPr>
          <w:b/>
        </w:rPr>
        <w:t xml:space="preserve">refleje de algún modo alguna de estas emociones: miedo, rabia, tristeza o </w:t>
      </w:r>
      <w:r w:rsidR="00280C02" w:rsidRPr="00280C02">
        <w:rPr>
          <w:b/>
        </w:rPr>
        <w:t>alegría</w:t>
      </w:r>
      <w:r w:rsidR="00280C02">
        <w:t xml:space="preserve">. </w:t>
      </w:r>
      <w:r>
        <w:t xml:space="preserve">Sólo hay límite en su </w:t>
      </w:r>
      <w:r w:rsidRPr="00280C02">
        <w:rPr>
          <w:b/>
        </w:rPr>
        <w:t>extensión,</w:t>
      </w:r>
      <w:r>
        <w:t xml:space="preserve"> que será como </w:t>
      </w:r>
      <w:r w:rsidRPr="00280C02">
        <w:rPr>
          <w:b/>
        </w:rPr>
        <w:t>máximo d</w:t>
      </w:r>
      <w:r w:rsidR="00280C02" w:rsidRPr="00280C02">
        <w:rPr>
          <w:b/>
        </w:rPr>
        <w:t xml:space="preserve">e dos </w:t>
      </w:r>
      <w:r w:rsidR="00280C02" w:rsidRPr="00280C02">
        <w:t>folios por una sola cara</w:t>
      </w:r>
      <w:r w:rsidR="00280C02">
        <w:t xml:space="preserve">. Los trabajos pueden ser </w:t>
      </w:r>
      <w:r w:rsidR="00280C02" w:rsidRPr="00280C02">
        <w:rPr>
          <w:b/>
        </w:rPr>
        <w:t>orales en la categoría infantil</w:t>
      </w:r>
      <w:r w:rsidR="00280C02">
        <w:t xml:space="preserve">, </w:t>
      </w:r>
      <w:r w:rsidR="00752320" w:rsidRPr="00280C02">
        <w:rPr>
          <w:b/>
        </w:rPr>
        <w:t>manuscrito para todas las categorías</w:t>
      </w:r>
      <w:r w:rsidR="00752320">
        <w:t xml:space="preserve"> y </w:t>
      </w:r>
      <w:r w:rsidR="00752320" w:rsidRPr="00280C02">
        <w:rPr>
          <w:b/>
        </w:rPr>
        <w:t xml:space="preserve">opcionalmente </w:t>
      </w:r>
      <w:r w:rsidRPr="00280C02">
        <w:rPr>
          <w:b/>
          <w:color w:val="FF0000"/>
        </w:rPr>
        <w:t xml:space="preserve"> </w:t>
      </w:r>
      <w:r w:rsidRPr="00280C02">
        <w:rPr>
          <w:b/>
        </w:rPr>
        <w:t>con el ordenador</w:t>
      </w:r>
      <w:r w:rsidRPr="00752320">
        <w:t xml:space="preserve"> </w:t>
      </w:r>
      <w:r w:rsidR="00752320" w:rsidRPr="00752320">
        <w:t>(</w:t>
      </w:r>
      <w:r w:rsidRPr="00752320">
        <w:t>en el interlineado de 1´5</w:t>
      </w:r>
      <w:r w:rsidR="00752320" w:rsidRPr="00752320">
        <w:t xml:space="preserve">) para la categoría de </w:t>
      </w:r>
      <w:r w:rsidR="00752320" w:rsidRPr="00280C02">
        <w:rPr>
          <w:b/>
        </w:rPr>
        <w:t>adultos</w:t>
      </w:r>
      <w:r w:rsidRPr="00280C02">
        <w:rPr>
          <w:b/>
        </w:rPr>
        <w:t>.</w:t>
      </w:r>
    </w:p>
    <w:p w:rsidR="00EF6013" w:rsidRDefault="00EF6013" w:rsidP="00280C02">
      <w:pPr>
        <w:jc w:val="both"/>
      </w:pPr>
      <w:r>
        <w:t xml:space="preserve">Las </w:t>
      </w:r>
      <w:r w:rsidRPr="00280C02">
        <w:rPr>
          <w:b/>
        </w:rPr>
        <w:t>obras</w:t>
      </w:r>
      <w:r>
        <w:t xml:space="preserve"> serán </w:t>
      </w:r>
      <w:r w:rsidRPr="00280C02">
        <w:rPr>
          <w:b/>
        </w:rPr>
        <w:t>originales e inéditas</w:t>
      </w:r>
      <w:r>
        <w:t xml:space="preserve">. Pueden adjuntarse dibujos originales relacionados con el escrito. IMPORTANTE: </w:t>
      </w:r>
      <w:r w:rsidRPr="00280C02">
        <w:rPr>
          <w:b/>
        </w:rPr>
        <w:t>Todos los trabajos del alumnado se deberán realizar dentro del centro.</w:t>
      </w:r>
    </w:p>
    <w:p w:rsidR="00EF6013" w:rsidRPr="00280C02" w:rsidRDefault="00EF6013" w:rsidP="00280C02">
      <w:pPr>
        <w:jc w:val="both"/>
        <w:rPr>
          <w:b/>
        </w:rPr>
      </w:pPr>
      <w:r w:rsidRPr="00280C02">
        <w:rPr>
          <w:b/>
        </w:rPr>
        <w:t>Los trabajos se presentarán en un sobre grande</w:t>
      </w:r>
      <w:r>
        <w:t xml:space="preserve">. Dentro se pondrá el escrito </w:t>
      </w:r>
      <w:r w:rsidRPr="00280C02">
        <w:rPr>
          <w:b/>
        </w:rPr>
        <w:t>(firmado con un seudónimo)</w:t>
      </w:r>
      <w:r>
        <w:t xml:space="preserve"> y otro </w:t>
      </w:r>
      <w:r w:rsidRPr="00280C02">
        <w:rPr>
          <w:b/>
        </w:rPr>
        <w:t>sobre pequeño</w:t>
      </w:r>
      <w:r>
        <w:t xml:space="preserve"> cerrado, que </w:t>
      </w:r>
      <w:r w:rsidRPr="00280C02">
        <w:rPr>
          <w:b/>
        </w:rPr>
        <w:t>contendrá los datos del autor: nombre, apellidos y el curso o la fecha de nacimiento.</w:t>
      </w:r>
    </w:p>
    <w:p w:rsidR="00EF6013" w:rsidRPr="004141FE" w:rsidRDefault="00EF6013" w:rsidP="00280C02">
      <w:pPr>
        <w:jc w:val="both"/>
        <w:rPr>
          <w:i/>
        </w:rPr>
      </w:pPr>
      <w:r w:rsidRPr="004141FE">
        <w:rPr>
          <w:i/>
        </w:rPr>
        <w:t>AUTORES</w:t>
      </w:r>
    </w:p>
    <w:p w:rsidR="00EF6013" w:rsidRDefault="00EF6013" w:rsidP="004141FE">
      <w:pPr>
        <w:spacing w:line="240" w:lineRule="auto"/>
        <w:jc w:val="both"/>
      </w:pPr>
      <w:r>
        <w:t xml:space="preserve">Cada concursante presentará </w:t>
      </w:r>
      <w:r w:rsidRPr="00280C02">
        <w:rPr>
          <w:b/>
        </w:rPr>
        <w:t>un único trabajo</w:t>
      </w:r>
      <w:r>
        <w:t>.</w:t>
      </w:r>
    </w:p>
    <w:p w:rsidR="00EF6013" w:rsidRDefault="00EF6013" w:rsidP="004141FE">
      <w:pPr>
        <w:spacing w:line="240" w:lineRule="auto"/>
        <w:jc w:val="both"/>
      </w:pPr>
      <w:r>
        <w:t xml:space="preserve">Se establecen CINCO  </w:t>
      </w:r>
      <w:r w:rsidRPr="004141FE">
        <w:rPr>
          <w:b/>
        </w:rPr>
        <w:t>CATEGORÍAS</w:t>
      </w:r>
      <w:r>
        <w:t>:</w:t>
      </w:r>
    </w:p>
    <w:p w:rsidR="00EF6013" w:rsidRDefault="00EF6013" w:rsidP="004141FE">
      <w:pPr>
        <w:spacing w:line="240" w:lineRule="auto"/>
        <w:jc w:val="both"/>
      </w:pPr>
      <w:r>
        <w:t>Primera: alumnos de Educación Infantil.</w:t>
      </w:r>
    </w:p>
    <w:p w:rsidR="00EF6013" w:rsidRDefault="00EF6013" w:rsidP="004141FE">
      <w:pPr>
        <w:spacing w:line="240" w:lineRule="auto"/>
        <w:jc w:val="both"/>
      </w:pPr>
      <w:r>
        <w:t>Segunda: alumnos de primero y segundo de Primaria.</w:t>
      </w:r>
    </w:p>
    <w:p w:rsidR="00EF6013" w:rsidRDefault="00EF6013" w:rsidP="004141FE">
      <w:pPr>
        <w:spacing w:line="240" w:lineRule="auto"/>
        <w:jc w:val="both"/>
      </w:pPr>
      <w:r>
        <w:t>Tercera: alumnos de tercero y cuarto de Primaria.</w:t>
      </w:r>
    </w:p>
    <w:p w:rsidR="00EF6013" w:rsidRDefault="00EF6013" w:rsidP="004141FE">
      <w:pPr>
        <w:spacing w:line="240" w:lineRule="auto"/>
        <w:jc w:val="both"/>
      </w:pPr>
      <w:r>
        <w:t>Cuarta: alumnos de quinto y sexto de Primaria.</w:t>
      </w:r>
    </w:p>
    <w:p w:rsidR="00EF6013" w:rsidRDefault="00EF6013" w:rsidP="004141FE">
      <w:pPr>
        <w:spacing w:line="240" w:lineRule="auto"/>
        <w:jc w:val="both"/>
      </w:pPr>
      <w:r>
        <w:t>Quinta: categoría de adultos.</w:t>
      </w:r>
    </w:p>
    <w:p w:rsidR="00EF6013" w:rsidRDefault="00EF6013" w:rsidP="00280C02">
      <w:pPr>
        <w:jc w:val="both"/>
      </w:pPr>
    </w:p>
    <w:p w:rsidR="00EF6013" w:rsidRDefault="00EF6013" w:rsidP="00280C02">
      <w:pPr>
        <w:jc w:val="both"/>
      </w:pPr>
    </w:p>
    <w:p w:rsidR="00EF6013" w:rsidRDefault="00EF6013" w:rsidP="00280C02">
      <w:pPr>
        <w:jc w:val="both"/>
      </w:pPr>
      <w:r>
        <w:t>PLAZO</w:t>
      </w:r>
    </w:p>
    <w:p w:rsidR="00EF6013" w:rsidRDefault="00EF6013" w:rsidP="00280C02">
      <w:pPr>
        <w:jc w:val="both"/>
      </w:pPr>
      <w:r>
        <w:t>El plazo para presentar los trabajos comenzará el 20 de mayo y terminará el día 31 de Mayo de 2018, a las 14 horas.</w:t>
      </w:r>
    </w:p>
    <w:p w:rsidR="00EF6013" w:rsidRDefault="00EF6013" w:rsidP="00280C02">
      <w:pPr>
        <w:jc w:val="both"/>
      </w:pPr>
    </w:p>
    <w:p w:rsidR="00EF6013" w:rsidRDefault="00EF6013" w:rsidP="00280C02">
      <w:pPr>
        <w:jc w:val="both"/>
      </w:pPr>
      <w:r>
        <w:t>PREMIOS</w:t>
      </w:r>
    </w:p>
    <w:p w:rsidR="00EF6013" w:rsidRDefault="00EF6013" w:rsidP="00280C02">
      <w:pPr>
        <w:jc w:val="both"/>
      </w:pPr>
      <w:r>
        <w:t>Habrá tres premios por categoría. Los ganadores absolutos de cada categoría obtendrán un libro y una flor natural, y sus trabajos serán publicados en la revista “El Notición del Quintana”. Los premiados con los segundos y terceros premios conseguirán un libro y el reconocimiento de toda la Comunidad Educativa.</w:t>
      </w:r>
    </w:p>
    <w:p w:rsidR="00EF6013" w:rsidRDefault="00EF6013" w:rsidP="00280C02">
      <w:pPr>
        <w:jc w:val="both"/>
      </w:pPr>
    </w:p>
    <w:p w:rsidR="00EF6013" w:rsidRDefault="00EF6013" w:rsidP="00280C02">
      <w:pPr>
        <w:jc w:val="both"/>
      </w:pPr>
      <w:r>
        <w:t>JURADO</w:t>
      </w:r>
    </w:p>
    <w:p w:rsidR="00EF6013" w:rsidRDefault="00EF6013" w:rsidP="00280C02">
      <w:pPr>
        <w:jc w:val="both"/>
      </w:pPr>
      <w:r>
        <w:t>Cada tutor, o en su caso el especialista en Lenguaje, seleccionará los cinco mejores trabajos de su aula. Se valorará: presentación, originalidad, corrección gramatical y ortográfica, coherencia.</w:t>
      </w:r>
    </w:p>
    <w:p w:rsidR="00EF6013" w:rsidRDefault="00EF6013" w:rsidP="00280C02">
      <w:pPr>
        <w:jc w:val="both"/>
      </w:pPr>
      <w:r>
        <w:t xml:space="preserve">Posteriormente el Director del Colegio, la Jefe de </w:t>
      </w:r>
      <w:r w:rsidR="004141FE">
        <w:t xml:space="preserve">Estudios, los Coordinadores de </w:t>
      </w:r>
      <w:proofErr w:type="spellStart"/>
      <w:r w:rsidR="004141FE">
        <w:t>i</w:t>
      </w:r>
      <w:r>
        <w:t>nternivel</w:t>
      </w:r>
      <w:proofErr w:type="spellEnd"/>
      <w:r>
        <w:t xml:space="preserve"> y 2 representantes del AMPA, formarán el jurado que otorgue los premios.</w:t>
      </w:r>
    </w:p>
    <w:p w:rsidR="00EF6013" w:rsidRDefault="00EF6013" w:rsidP="00280C02">
      <w:pPr>
        <w:jc w:val="both"/>
      </w:pPr>
      <w:r>
        <w:t>El fallo del jurado se adoptará por mayoría simple, será inapel</w:t>
      </w:r>
      <w:r w:rsidR="00752320">
        <w:t>able y se hará público el día 13 de junio de 2019</w:t>
      </w:r>
      <w:r>
        <w:t xml:space="preserve"> en la página Web del centro y en el tablón de anuncios del mismo. La entrega de premios tendrá lugar durante la fiesta de final de curso.</w:t>
      </w:r>
    </w:p>
    <w:p w:rsidR="00EF6013" w:rsidRDefault="00EF6013" w:rsidP="00280C02">
      <w:pPr>
        <w:jc w:val="both"/>
      </w:pPr>
    </w:p>
    <w:p w:rsidR="00EF6013" w:rsidRDefault="00EF6013" w:rsidP="00280C02">
      <w:pPr>
        <w:jc w:val="both"/>
      </w:pPr>
      <w:r>
        <w:t>AGRADECEMOS VUESTRA PARTICIPACIÓN.</w:t>
      </w:r>
    </w:p>
    <w:p w:rsidR="00EF6013" w:rsidRDefault="00EF6013" w:rsidP="00280C02">
      <w:pPr>
        <w:jc w:val="both"/>
      </w:pPr>
    </w:p>
    <w:p w:rsidR="00EF6013" w:rsidRDefault="00EF6013" w:rsidP="00280C02">
      <w:pPr>
        <w:jc w:val="both"/>
      </w:pPr>
      <w:r>
        <w:t xml:space="preserve">                             LA DIRECCIÓN DEL CENTRO</w:t>
      </w:r>
    </w:p>
    <w:p w:rsidR="00EF6013" w:rsidRDefault="00EF6013" w:rsidP="00280C02">
      <w:pPr>
        <w:jc w:val="both"/>
      </w:pPr>
    </w:p>
    <w:sectPr w:rsidR="00EF6013" w:rsidSect="008150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19" w:rsidRDefault="00831019" w:rsidP="00280C02">
      <w:pPr>
        <w:spacing w:after="0" w:line="240" w:lineRule="auto"/>
      </w:pPr>
      <w:r>
        <w:separator/>
      </w:r>
    </w:p>
  </w:endnote>
  <w:endnote w:type="continuationSeparator" w:id="0">
    <w:p w:rsidR="00831019" w:rsidRDefault="00831019" w:rsidP="002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19" w:rsidRDefault="00831019" w:rsidP="00280C02">
      <w:pPr>
        <w:spacing w:after="0" w:line="240" w:lineRule="auto"/>
      </w:pPr>
      <w:r>
        <w:separator/>
      </w:r>
    </w:p>
  </w:footnote>
  <w:footnote w:type="continuationSeparator" w:id="0">
    <w:p w:rsidR="00831019" w:rsidRDefault="00831019" w:rsidP="002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2" w:rsidRDefault="0000585E" w:rsidP="00280C02">
    <w:pPr>
      <w:pStyle w:val="Encabezado"/>
      <w:tabs>
        <w:tab w:val="clear" w:pos="4252"/>
        <w:tab w:val="clear" w:pos="8504"/>
        <w:tab w:val="left" w:pos="3588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13"/>
    <w:rsid w:val="0000585E"/>
    <w:rsid w:val="00057A06"/>
    <w:rsid w:val="00061F38"/>
    <w:rsid w:val="000B267E"/>
    <w:rsid w:val="00280C02"/>
    <w:rsid w:val="004141FE"/>
    <w:rsid w:val="00752320"/>
    <w:rsid w:val="008150A8"/>
    <w:rsid w:val="00831019"/>
    <w:rsid w:val="00864207"/>
    <w:rsid w:val="00C52BF5"/>
    <w:rsid w:val="00CD29A7"/>
    <w:rsid w:val="00E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F0FB4-C1EA-474D-AE43-F9CC04E3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A8"/>
  </w:style>
  <w:style w:type="paragraph" w:styleId="Ttulo1">
    <w:name w:val="heading 1"/>
    <w:basedOn w:val="Normal"/>
    <w:next w:val="Normal"/>
    <w:link w:val="Ttulo1Car"/>
    <w:uiPriority w:val="9"/>
    <w:qFormat/>
    <w:rsid w:val="00005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0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280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80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C02"/>
  </w:style>
  <w:style w:type="paragraph" w:styleId="Piedepgina">
    <w:name w:val="footer"/>
    <w:basedOn w:val="Normal"/>
    <w:link w:val="PiedepginaCar"/>
    <w:uiPriority w:val="99"/>
    <w:semiHidden/>
    <w:unhideWhenUsed/>
    <w:rsid w:val="0028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C02"/>
  </w:style>
  <w:style w:type="paragraph" w:styleId="Textodeglobo">
    <w:name w:val="Balloon Text"/>
    <w:basedOn w:val="Normal"/>
    <w:link w:val="TextodegloboCar"/>
    <w:uiPriority w:val="99"/>
    <w:semiHidden/>
    <w:unhideWhenUsed/>
    <w:rsid w:val="002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C0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5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0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IntelQ</dc:creator>
  <cp:lastModifiedBy>Silvia María Moreno Claros</cp:lastModifiedBy>
  <cp:revision>2</cp:revision>
  <cp:lastPrinted>2019-05-16T11:16:00Z</cp:lastPrinted>
  <dcterms:created xsi:type="dcterms:W3CDTF">2019-05-27T10:55:00Z</dcterms:created>
  <dcterms:modified xsi:type="dcterms:W3CDTF">2019-05-27T10:55:00Z</dcterms:modified>
</cp:coreProperties>
</file>